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EF55" w14:textId="77777777" w:rsidR="00AE111C" w:rsidRPr="00B441ED" w:rsidRDefault="00AE111C" w:rsidP="00AE111C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AE818E" wp14:editId="12ACC555">
            <wp:simplePos x="0" y="0"/>
            <wp:positionH relativeFrom="column">
              <wp:posOffset>3490595</wp:posOffset>
            </wp:positionH>
            <wp:positionV relativeFrom="paragraph">
              <wp:posOffset>90170</wp:posOffset>
            </wp:positionV>
            <wp:extent cx="1974850" cy="1562100"/>
            <wp:effectExtent l="0" t="0" r="6350" b="0"/>
            <wp:wrapTight wrapText="bothSides">
              <wp:wrapPolygon edited="0">
                <wp:start x="0" y="0"/>
                <wp:lineTo x="0" y="21337"/>
                <wp:lineTo x="21461" y="21337"/>
                <wp:lineTo x="21461" y="0"/>
                <wp:lineTo x="0" y="0"/>
              </wp:wrapPolygon>
            </wp:wrapTight>
            <wp:docPr id="15469" name="Slika 15469" descr="Slika na kojoj se prikazuje daljinsko, na zatvorenom, crve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daljinsko, na zatvorenom, crveno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8" t="14881" r="20086" b="19784"/>
                    <a:stretch/>
                  </pic:blipFill>
                  <pic:spPr bwMode="auto">
                    <a:xfrm>
                      <a:off x="0" y="0"/>
                      <a:ext cx="197485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>PROJEKTNI ZADATAK: Eksperiment s kockom</w:t>
      </w:r>
    </w:p>
    <w:p w14:paraId="416A7615" w14:textId="77777777" w:rsidR="00AE111C" w:rsidRDefault="00AE111C" w:rsidP="00AE111C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DOMENA: A/E</w:t>
      </w:r>
    </w:p>
    <w:p w14:paraId="2C40D42E" w14:textId="77777777" w:rsidR="00AE111C" w:rsidRPr="00731576" w:rsidRDefault="00AE111C" w:rsidP="00AE111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E18A64D" w14:textId="77777777" w:rsidR="00AE111C" w:rsidRPr="00731576" w:rsidRDefault="00AE111C" w:rsidP="00AE111C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Kroz ovaj projekt učenik će:</w:t>
      </w:r>
    </w:p>
    <w:p w14:paraId="22B0BDA7" w14:textId="77777777" w:rsidR="00AE111C" w:rsidRPr="00731576" w:rsidRDefault="00AE111C" w:rsidP="00AE111C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 xml:space="preserve">Samostalno provesti eksperiment </w:t>
      </w:r>
    </w:p>
    <w:p w14:paraId="716875CC" w14:textId="77777777" w:rsidR="00AE111C" w:rsidRPr="00731576" w:rsidRDefault="00AE111C" w:rsidP="00AE111C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Interpretirati dobivene podatke</w:t>
      </w:r>
    </w:p>
    <w:p w14:paraId="4F7C13E9" w14:textId="77777777" w:rsidR="00AE111C" w:rsidRPr="00731576" w:rsidRDefault="00AE111C" w:rsidP="00AE111C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Donositi zaključke temeljene za statističkim podacima</w:t>
      </w:r>
    </w:p>
    <w:p w14:paraId="6614B4C6" w14:textId="77777777" w:rsidR="00AE111C" w:rsidRPr="00731576" w:rsidRDefault="00AE111C" w:rsidP="00AE111C">
      <w:pPr>
        <w:pStyle w:val="Odlomakpopisa"/>
        <w:spacing w:line="240" w:lineRule="auto"/>
        <w:rPr>
          <w:rFonts w:ascii="Calibri" w:hAnsi="Calibri" w:cs="Calibri"/>
          <w:sz w:val="24"/>
          <w:szCs w:val="24"/>
        </w:rPr>
      </w:pPr>
    </w:p>
    <w:p w14:paraId="4367F5AF" w14:textId="77777777" w:rsidR="00AE111C" w:rsidRPr="00731576" w:rsidRDefault="00AE111C" w:rsidP="00AE111C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 xml:space="preserve">UPUTA UČITELJU: </w:t>
      </w:r>
    </w:p>
    <w:p w14:paraId="064907AE" w14:textId="77777777" w:rsidR="00AE111C" w:rsidRDefault="00AE111C" w:rsidP="00AE111C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 xml:space="preserve">Eksperiment koji se radi u </w:t>
      </w:r>
      <w:r>
        <w:rPr>
          <w:rFonts w:ascii="Calibri" w:hAnsi="Calibri" w:cs="Calibri"/>
          <w:sz w:val="24"/>
          <w:szCs w:val="24"/>
        </w:rPr>
        <w:t>nekoliko faza</w:t>
      </w:r>
      <w:r w:rsidRPr="00731576">
        <w:rPr>
          <w:rFonts w:ascii="Calibri" w:hAnsi="Calibri" w:cs="Calibri"/>
          <w:sz w:val="24"/>
          <w:szCs w:val="24"/>
        </w:rPr>
        <w:t xml:space="preserve">, a dovršetak je u školi, omogućuje učenicima uvid u pravo lice statistike i doživljaj različitih tumačenja. Učenici kod kuće naprave samostalno radove, a zatim ih sve pri analizi unesemo u zajedničku tablicu. Naglasimo važnost velikog broja bacanja, kako bismo se što bolje približili točnoj vjerojatnosti. </w:t>
      </w:r>
    </w:p>
    <w:p w14:paraId="3AB84E2A" w14:textId="77777777" w:rsidR="00AE111C" w:rsidRPr="00731576" w:rsidRDefault="00AE111C" w:rsidP="00AE111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B9B84B0" w14:textId="77777777" w:rsidR="00AE111C" w:rsidRPr="00731576" w:rsidRDefault="00AE111C" w:rsidP="00AE111C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PROJEKTNI ZADATAK:</w:t>
      </w:r>
    </w:p>
    <w:p w14:paraId="283E2F34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Uzmi igraću kocku.</w:t>
      </w:r>
    </w:p>
    <w:p w14:paraId="74A59A81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 xml:space="preserve">a) Koliko mogućih ishoda ima kocka? </w:t>
      </w:r>
    </w:p>
    <w:p w14:paraId="1025450C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b) Baci kocku šest puta i zapiši rezultate u tablicu.</w:t>
      </w:r>
    </w:p>
    <w:p w14:paraId="00D68C58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c) Što zaključuješ temeljem tih bacanja? Kakva je vjerojatnost događaja prema eksperimentalnim bacanjima ? Zapiši.</w:t>
      </w:r>
    </w:p>
    <w:p w14:paraId="41D2BB2C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d) Je li moguće temeljem šest bacanja zaključivati od vjerojatnosti povoljnih događaja za kocku?</w:t>
      </w:r>
    </w:p>
    <w:p w14:paraId="4C637175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e) Sada bacaj kocku 12 puta i zapiši rezultate u tablicu.</w:t>
      </w:r>
    </w:p>
    <w:p w14:paraId="1E047F15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f) Što zaključuješ temeljem tih bacanja? Je li se sada vjerojatnost nekih događaja prom</w:t>
      </w:r>
      <w:r>
        <w:rPr>
          <w:rFonts w:ascii="Calibri" w:hAnsi="Calibri" w:cs="Calibri"/>
        </w:rPr>
        <w:t>i</w:t>
      </w:r>
      <w:r w:rsidRPr="00731576">
        <w:rPr>
          <w:rFonts w:ascii="Calibri" w:hAnsi="Calibri" w:cs="Calibri"/>
        </w:rPr>
        <w:t>jenila? Zapiši.</w:t>
      </w:r>
    </w:p>
    <w:p w14:paraId="2D8BF97C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g) Bacaj kocku 24 puta i zapiši rezultate u tablicu.</w:t>
      </w:r>
    </w:p>
    <w:p w14:paraId="6DEECE01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h) Što zaključuješ temeljem tih bacanja? Kakve su sada vjerojatnosti? Zapiši.</w:t>
      </w:r>
    </w:p>
    <w:p w14:paraId="7D61F2E5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i) Bacaj kocku 60 puta i zapiši rezultate u tablicu.</w:t>
      </w:r>
    </w:p>
    <w:p w14:paraId="31B0492F" w14:textId="77777777" w:rsidR="00AE111C" w:rsidRPr="00731576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j) Što zaključuješ temeljem tih bacanja? Kakve su sada vjerojatnosti? Zapiši.</w:t>
      </w:r>
    </w:p>
    <w:p w14:paraId="52F44BA4" w14:textId="77777777" w:rsidR="00AE111C" w:rsidRDefault="00AE111C" w:rsidP="00AE111C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k) Svoje zaključke pokušaj formulirati i zapisati na način da ćeš ih moći objasniti na satu kolegama i učitelju/</w:t>
      </w:r>
      <w:proofErr w:type="spellStart"/>
      <w:r w:rsidRPr="00731576">
        <w:rPr>
          <w:rFonts w:ascii="Calibri" w:hAnsi="Calibri" w:cs="Calibri"/>
        </w:rPr>
        <w:t>ici</w:t>
      </w:r>
      <w:proofErr w:type="spellEnd"/>
      <w:r w:rsidRPr="00731576">
        <w:rPr>
          <w:rFonts w:ascii="Calibri" w:hAnsi="Calibri" w:cs="Calibri"/>
        </w:rPr>
        <w:t>.</w:t>
      </w:r>
    </w:p>
    <w:p w14:paraId="0106BBEE" w14:textId="77777777" w:rsidR="00AE111C" w:rsidRDefault="00AE111C" w:rsidP="00AE111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l) podatke unesi u tablicu programa Excel kako bi ih učitelj mogao objediniti. </w:t>
      </w:r>
    </w:p>
    <w:p w14:paraId="7A645BC5" w14:textId="77777777" w:rsidR="00AE111C" w:rsidRDefault="00AE111C" w:rsidP="00AE111C">
      <w:pPr>
        <w:rPr>
          <w:rFonts w:ascii="Calibri" w:hAnsi="Calibri" w:cs="Calibri"/>
        </w:rPr>
      </w:pPr>
    </w:p>
    <w:p w14:paraId="77218B40" w14:textId="77777777" w:rsidR="00AE111C" w:rsidRPr="00731576" w:rsidRDefault="00AE111C" w:rsidP="00AE111C">
      <w:pPr>
        <w:rPr>
          <w:rFonts w:ascii="Calibri" w:hAnsi="Calibri" w:cs="Calibri"/>
        </w:rPr>
      </w:pPr>
    </w:p>
    <w:tbl>
      <w:tblPr>
        <w:tblStyle w:val="Obinatablica1"/>
        <w:tblW w:w="96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6"/>
        <w:gridCol w:w="1192"/>
        <w:gridCol w:w="928"/>
        <w:gridCol w:w="1192"/>
        <w:gridCol w:w="928"/>
        <w:gridCol w:w="1224"/>
        <w:gridCol w:w="1060"/>
        <w:gridCol w:w="1325"/>
        <w:gridCol w:w="927"/>
      </w:tblGrid>
      <w:tr w:rsidR="00AE111C" w:rsidRPr="00731576" w14:paraId="48BF0804" w14:textId="77777777" w:rsidTr="00A61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5CE81733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0" w:type="dxa"/>
            <w:gridSpan w:val="2"/>
          </w:tcPr>
          <w:p w14:paraId="4ECEF098" w14:textId="77777777" w:rsidR="00AE111C" w:rsidRPr="00731576" w:rsidRDefault="00AE111C" w:rsidP="00A6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1.bacanje</w:t>
            </w:r>
          </w:p>
          <w:p w14:paraId="73F0D4BA" w14:textId="77777777" w:rsidR="00AE111C" w:rsidRPr="00731576" w:rsidRDefault="00AE111C" w:rsidP="00A6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(zadatak b)</w:t>
            </w:r>
          </w:p>
        </w:tc>
        <w:tc>
          <w:tcPr>
            <w:tcW w:w="2120" w:type="dxa"/>
            <w:gridSpan w:val="2"/>
          </w:tcPr>
          <w:p w14:paraId="791DD7C8" w14:textId="77777777" w:rsidR="00AE111C" w:rsidRPr="00731576" w:rsidRDefault="00AE111C" w:rsidP="00A6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2.bacanje</w:t>
            </w:r>
          </w:p>
          <w:p w14:paraId="08EC095F" w14:textId="77777777" w:rsidR="00AE111C" w:rsidRPr="00731576" w:rsidRDefault="00AE111C" w:rsidP="00A6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(zadatak e)</w:t>
            </w:r>
          </w:p>
        </w:tc>
        <w:tc>
          <w:tcPr>
            <w:tcW w:w="2284" w:type="dxa"/>
            <w:gridSpan w:val="2"/>
          </w:tcPr>
          <w:p w14:paraId="623042C6" w14:textId="77777777" w:rsidR="00AE111C" w:rsidRPr="00731576" w:rsidRDefault="00AE111C" w:rsidP="00A6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3.bacanje</w:t>
            </w:r>
          </w:p>
          <w:p w14:paraId="707E87C9" w14:textId="77777777" w:rsidR="00AE111C" w:rsidRPr="00731576" w:rsidRDefault="00AE111C" w:rsidP="00A6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(zadatak g)</w:t>
            </w:r>
          </w:p>
        </w:tc>
        <w:tc>
          <w:tcPr>
            <w:tcW w:w="2252" w:type="dxa"/>
            <w:gridSpan w:val="2"/>
          </w:tcPr>
          <w:p w14:paraId="412C0C67" w14:textId="77777777" w:rsidR="00AE111C" w:rsidRPr="00731576" w:rsidRDefault="00AE111C" w:rsidP="00A6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4.bacanje</w:t>
            </w:r>
          </w:p>
          <w:p w14:paraId="51E491ED" w14:textId="77777777" w:rsidR="00AE111C" w:rsidRPr="00731576" w:rsidRDefault="00AE111C" w:rsidP="00A61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 xml:space="preserve">(zadatak </w:t>
            </w:r>
            <w:r>
              <w:rPr>
                <w:rFonts w:ascii="Calibri" w:hAnsi="Calibri" w:cs="Calibri"/>
              </w:rPr>
              <w:t>i</w:t>
            </w:r>
            <w:r w:rsidRPr="00731576">
              <w:rPr>
                <w:rFonts w:ascii="Calibri" w:hAnsi="Calibri" w:cs="Calibri"/>
              </w:rPr>
              <w:t>)</w:t>
            </w:r>
          </w:p>
        </w:tc>
      </w:tr>
      <w:tr w:rsidR="00AE111C" w:rsidRPr="00731576" w14:paraId="2FD15AD3" w14:textId="77777777" w:rsidTr="00A6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63A34FE7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  <w:p w14:paraId="0B3D3194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Ishod</w:t>
            </w:r>
          </w:p>
        </w:tc>
        <w:tc>
          <w:tcPr>
            <w:tcW w:w="1192" w:type="dxa"/>
          </w:tcPr>
          <w:p w14:paraId="45A3BA61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531FD3F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Frekvencije</w:t>
            </w:r>
          </w:p>
        </w:tc>
        <w:tc>
          <w:tcPr>
            <w:tcW w:w="927" w:type="dxa"/>
          </w:tcPr>
          <w:p w14:paraId="59CD23D7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731576">
              <w:rPr>
                <w:rFonts w:ascii="Calibri" w:hAnsi="Calibri" w:cs="Calibri"/>
              </w:rPr>
              <w:t>Rel</w:t>
            </w:r>
            <w:proofErr w:type="spellEnd"/>
            <w:r w:rsidRPr="00731576">
              <w:rPr>
                <w:rFonts w:ascii="Calibri" w:hAnsi="Calibri" w:cs="Calibri"/>
              </w:rPr>
              <w:t xml:space="preserve">. </w:t>
            </w:r>
            <w:proofErr w:type="spellStart"/>
            <w:r w:rsidRPr="00731576">
              <w:rPr>
                <w:rFonts w:ascii="Calibri" w:hAnsi="Calibri" w:cs="Calibri"/>
              </w:rPr>
              <w:t>Frekv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92" w:type="dxa"/>
          </w:tcPr>
          <w:p w14:paraId="2DE4D3A9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E98CB18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Frekvencije</w:t>
            </w:r>
          </w:p>
        </w:tc>
        <w:tc>
          <w:tcPr>
            <w:tcW w:w="927" w:type="dxa"/>
          </w:tcPr>
          <w:p w14:paraId="06B42340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731576">
              <w:rPr>
                <w:rFonts w:ascii="Calibri" w:hAnsi="Calibri" w:cs="Calibri"/>
              </w:rPr>
              <w:t>Rel</w:t>
            </w:r>
            <w:proofErr w:type="spellEnd"/>
            <w:r w:rsidRPr="00731576">
              <w:rPr>
                <w:rFonts w:ascii="Calibri" w:hAnsi="Calibri" w:cs="Calibri"/>
              </w:rPr>
              <w:t xml:space="preserve">. </w:t>
            </w:r>
            <w:proofErr w:type="spellStart"/>
            <w:r w:rsidRPr="00731576">
              <w:rPr>
                <w:rFonts w:ascii="Calibri" w:hAnsi="Calibri" w:cs="Calibri"/>
              </w:rPr>
              <w:t>Frekv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24" w:type="dxa"/>
          </w:tcPr>
          <w:p w14:paraId="47B90552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00E0809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Frekvencije</w:t>
            </w:r>
          </w:p>
        </w:tc>
        <w:tc>
          <w:tcPr>
            <w:tcW w:w="1060" w:type="dxa"/>
          </w:tcPr>
          <w:p w14:paraId="555714AA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731576">
              <w:rPr>
                <w:rFonts w:ascii="Calibri" w:hAnsi="Calibri" w:cs="Calibri"/>
              </w:rPr>
              <w:t>Rel</w:t>
            </w:r>
            <w:proofErr w:type="spellEnd"/>
            <w:r w:rsidRPr="00731576">
              <w:rPr>
                <w:rFonts w:ascii="Calibri" w:hAnsi="Calibri" w:cs="Calibri"/>
              </w:rPr>
              <w:t xml:space="preserve">. </w:t>
            </w:r>
            <w:proofErr w:type="spellStart"/>
            <w:r w:rsidRPr="00731576">
              <w:rPr>
                <w:rFonts w:ascii="Calibri" w:hAnsi="Calibri" w:cs="Calibri"/>
              </w:rPr>
              <w:t>Frekv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25" w:type="dxa"/>
          </w:tcPr>
          <w:p w14:paraId="08C09DF8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078EF42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Frekvencije</w:t>
            </w:r>
          </w:p>
        </w:tc>
        <w:tc>
          <w:tcPr>
            <w:tcW w:w="927" w:type="dxa"/>
          </w:tcPr>
          <w:p w14:paraId="1A7FB1B6" w14:textId="77777777" w:rsidR="00AE111C" w:rsidRPr="00731576" w:rsidRDefault="00AE111C" w:rsidP="00A61A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731576">
              <w:rPr>
                <w:rFonts w:ascii="Calibri" w:hAnsi="Calibri" w:cs="Calibri"/>
              </w:rPr>
              <w:t>Rel</w:t>
            </w:r>
            <w:proofErr w:type="spellEnd"/>
            <w:r w:rsidRPr="00731576">
              <w:rPr>
                <w:rFonts w:ascii="Calibri" w:hAnsi="Calibri" w:cs="Calibri"/>
              </w:rPr>
              <w:t xml:space="preserve">. </w:t>
            </w:r>
            <w:proofErr w:type="spellStart"/>
            <w:r w:rsidRPr="00731576">
              <w:rPr>
                <w:rFonts w:ascii="Calibri" w:hAnsi="Calibri" w:cs="Calibri"/>
              </w:rPr>
              <w:t>Frekv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AE111C" w:rsidRPr="00731576" w14:paraId="76429D91" w14:textId="77777777" w:rsidTr="00A61A8A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0D9623FA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  <w:p w14:paraId="53EEE0B2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 1“</w:t>
            </w:r>
          </w:p>
          <w:p w14:paraId="0E2EF352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3A393E6C" w14:textId="77777777" w:rsidR="00AE111C" w:rsidRPr="00731576" w:rsidRDefault="00AE111C" w:rsidP="00A6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411C8076" w14:textId="77777777" w:rsidR="00AE111C" w:rsidRPr="00731576" w:rsidRDefault="00AE111C" w:rsidP="00A6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7D7916CA" w14:textId="77777777" w:rsidR="00AE111C" w:rsidRPr="00731576" w:rsidRDefault="00AE111C" w:rsidP="00A6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296C411D" w14:textId="77777777" w:rsidR="00AE111C" w:rsidRPr="00731576" w:rsidRDefault="00AE111C" w:rsidP="00A6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24" w:type="dxa"/>
          </w:tcPr>
          <w:p w14:paraId="390AC795" w14:textId="77777777" w:rsidR="00AE111C" w:rsidRPr="00731576" w:rsidRDefault="00AE111C" w:rsidP="00A6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6D9774FF" w14:textId="77777777" w:rsidR="00AE111C" w:rsidRPr="00731576" w:rsidRDefault="00AE111C" w:rsidP="00A6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66703A9E" w14:textId="77777777" w:rsidR="00AE111C" w:rsidRPr="00731576" w:rsidRDefault="00AE111C" w:rsidP="00A6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7A85B376" w14:textId="77777777" w:rsidR="00AE111C" w:rsidRPr="00731576" w:rsidRDefault="00AE111C" w:rsidP="00A61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E111C" w:rsidRPr="00731576" w14:paraId="4D20CA3C" w14:textId="77777777" w:rsidTr="00A6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74A3AC7F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  <w:p w14:paraId="461D88D6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 2“</w:t>
            </w:r>
          </w:p>
          <w:p w14:paraId="76174797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7622617D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2002FF82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2E10E4E3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592996F4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24" w:type="dxa"/>
          </w:tcPr>
          <w:p w14:paraId="2B90FB37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74022805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11C64D1E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7F8930C4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E111C" w:rsidRPr="00731576" w14:paraId="5C61F7F6" w14:textId="77777777" w:rsidTr="00A61A8A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7DFB4386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  <w:p w14:paraId="2B5A62D1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 3“</w:t>
            </w:r>
          </w:p>
          <w:p w14:paraId="458DBE92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69D4CE4A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23FAD243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686124F6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71D3DC4A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24" w:type="dxa"/>
          </w:tcPr>
          <w:p w14:paraId="67B6E470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6E6689B5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6EBDC99B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01EC2C09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E111C" w:rsidRPr="00731576" w14:paraId="052F2930" w14:textId="77777777" w:rsidTr="00A6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35727608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  <w:p w14:paraId="0326DD56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„broj4“</w:t>
            </w:r>
          </w:p>
          <w:p w14:paraId="0505EA36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4EF6D569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6E660C07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5BE852DD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7ABFDEE5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24" w:type="dxa"/>
          </w:tcPr>
          <w:p w14:paraId="2DD6E5A3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28346E2A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7E7313D3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1FCC8C4D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E111C" w:rsidRPr="00731576" w14:paraId="0C266EB3" w14:textId="77777777" w:rsidTr="00A61A8A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7D4BC74A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  <w:p w14:paraId="5F294C34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„broj5“</w:t>
            </w:r>
          </w:p>
          <w:p w14:paraId="4E5D5D80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6ED8E5F1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11FA44B7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492AE531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0DA751EF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24" w:type="dxa"/>
          </w:tcPr>
          <w:p w14:paraId="66FEFC16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5F19D605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7D346B95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5F10374D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E111C" w:rsidRPr="00731576" w14:paraId="5C7B9ABA" w14:textId="77777777" w:rsidTr="00A6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397187D1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  <w:p w14:paraId="53743F02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„broj6“</w:t>
            </w:r>
          </w:p>
          <w:p w14:paraId="2DA200A7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3AFFC0BD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0091E3BD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77DA6B4D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1153582C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24" w:type="dxa"/>
          </w:tcPr>
          <w:p w14:paraId="456A3DEA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17D6211D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0CC1069E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64278DE6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E111C" w:rsidRPr="00731576" w14:paraId="505EB89A" w14:textId="77777777" w:rsidTr="00A61A8A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0CEBBA2C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Ukupan broj</w:t>
            </w:r>
          </w:p>
        </w:tc>
        <w:tc>
          <w:tcPr>
            <w:tcW w:w="1192" w:type="dxa"/>
          </w:tcPr>
          <w:p w14:paraId="4A51F357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44F123C7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92" w:type="dxa"/>
          </w:tcPr>
          <w:p w14:paraId="71F65498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12183A1E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24" w:type="dxa"/>
          </w:tcPr>
          <w:p w14:paraId="467A3DC8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5AA0F3ED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6BBAB5DE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27" w:type="dxa"/>
          </w:tcPr>
          <w:p w14:paraId="74DFFFA1" w14:textId="77777777" w:rsidR="00AE111C" w:rsidRPr="00731576" w:rsidRDefault="00AE111C" w:rsidP="00A6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E111C" w:rsidRPr="00731576" w14:paraId="7D760C22" w14:textId="77777777" w:rsidTr="00A6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</w:tcPr>
          <w:p w14:paraId="5CDCC230" w14:textId="77777777" w:rsidR="00AE111C" w:rsidRPr="00731576" w:rsidRDefault="00AE111C" w:rsidP="00A61A8A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 xml:space="preserve">Zaključak </w:t>
            </w:r>
          </w:p>
        </w:tc>
        <w:tc>
          <w:tcPr>
            <w:tcW w:w="2120" w:type="dxa"/>
            <w:gridSpan w:val="2"/>
          </w:tcPr>
          <w:p w14:paraId="1C1287E7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DF461F1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35E16CA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B9D4515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5B7020A7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7A18167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9EE4B5A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5CD63C9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379D051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3397309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DFF28A3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0C6E588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9607709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0" w:type="dxa"/>
            <w:gridSpan w:val="2"/>
          </w:tcPr>
          <w:p w14:paraId="74C36BEF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284" w:type="dxa"/>
            <w:gridSpan w:val="2"/>
          </w:tcPr>
          <w:p w14:paraId="08109D99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252" w:type="dxa"/>
            <w:gridSpan w:val="2"/>
          </w:tcPr>
          <w:p w14:paraId="007AAE1C" w14:textId="77777777" w:rsidR="00AE111C" w:rsidRPr="00731576" w:rsidRDefault="00AE111C" w:rsidP="00A6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34BC7BC0" w14:textId="77777777" w:rsidR="00AE111C" w:rsidRPr="00731576" w:rsidRDefault="00AE111C" w:rsidP="00AE111C">
      <w:pPr>
        <w:rPr>
          <w:rFonts w:ascii="Calibri" w:hAnsi="Calibri" w:cs="Calibri"/>
        </w:rPr>
      </w:pPr>
    </w:p>
    <w:p w14:paraId="3DE43C75" w14:textId="77777777" w:rsidR="00AE111C" w:rsidRDefault="00AE111C" w:rsidP="00AE111C">
      <w:pPr>
        <w:ind w:firstLine="708"/>
      </w:pPr>
    </w:p>
    <w:p w14:paraId="77F027D2" w14:textId="77777777" w:rsidR="00AE111C" w:rsidRDefault="00AE111C" w:rsidP="00AE111C">
      <w:pPr>
        <w:ind w:firstLine="708"/>
      </w:pPr>
    </w:p>
    <w:p w14:paraId="5334A2E4" w14:textId="77777777" w:rsidR="00AE111C" w:rsidRDefault="00AE111C" w:rsidP="00AE111C">
      <w:pPr>
        <w:ind w:firstLine="708"/>
      </w:pPr>
    </w:p>
    <w:p w14:paraId="11F3B951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E66D6"/>
    <w:multiLevelType w:val="hybridMultilevel"/>
    <w:tmpl w:val="EB54AC1C"/>
    <w:lvl w:ilvl="0" w:tplc="3E1044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1C"/>
    <w:rsid w:val="001B318D"/>
    <w:rsid w:val="008B6D79"/>
    <w:rsid w:val="00A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F025"/>
  <w15:chartTrackingRefBased/>
  <w15:docId w15:val="{E8601823-36CD-41BA-8B5C-A235DD1E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11C"/>
    <w:pPr>
      <w:spacing w:after="200" w:line="276" w:lineRule="auto"/>
      <w:ind w:left="720"/>
      <w:contextualSpacing/>
    </w:pPr>
  </w:style>
  <w:style w:type="table" w:styleId="Obinatablica1">
    <w:name w:val="Plain Table 1"/>
    <w:basedOn w:val="Obinatablica"/>
    <w:uiPriority w:val="41"/>
    <w:rsid w:val="00AE11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2021-12-13T14:45:00Z</dcterms:created>
  <dcterms:modified xsi:type="dcterms:W3CDTF">2021-12-13T14:45:00Z</dcterms:modified>
</cp:coreProperties>
</file>